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503D5" w14:textId="77777777" w:rsidR="008339DD" w:rsidRDefault="001F1457">
      <w:pPr>
        <w:tabs>
          <w:tab w:val="left" w:pos="7249"/>
        </w:tabs>
        <w:ind w:left="576"/>
        <w:rPr>
          <w:position w:val="21"/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2006D01" wp14:editId="2562996E">
            <wp:extent cx="952728" cy="12801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728" cy="128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1"/>
          <w:sz w:val="20"/>
          <w:lang w:eastAsia="ru-RU"/>
        </w:rPr>
        <w:drawing>
          <wp:inline distT="0" distB="0" distL="0" distR="0" wp14:anchorId="52A4D12C" wp14:editId="17F97860">
            <wp:extent cx="1745201" cy="101803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5201" cy="101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0C0CB" w14:textId="77777777" w:rsidR="001F1457" w:rsidRDefault="001F1457" w:rsidP="001F1457">
      <w:pPr>
        <w:pStyle w:val="BodyText"/>
        <w:spacing w:before="185"/>
      </w:pPr>
    </w:p>
    <w:p w14:paraId="17B1115A" w14:textId="77777777" w:rsidR="001F1457" w:rsidRDefault="001F1457" w:rsidP="001F1457">
      <w:pPr>
        <w:pStyle w:val="BodyText"/>
        <w:spacing w:before="185"/>
      </w:pPr>
    </w:p>
    <w:p w14:paraId="7EF368DB" w14:textId="77777777" w:rsidR="001F1457" w:rsidRDefault="001F1457" w:rsidP="001F1457">
      <w:pPr>
        <w:pStyle w:val="BodyText"/>
        <w:spacing w:before="185"/>
        <w:jc w:val="center"/>
        <w:rPr>
          <w:sz w:val="24"/>
          <w:szCs w:val="24"/>
        </w:rPr>
      </w:pPr>
    </w:p>
    <w:p w14:paraId="5B0A9E7B" w14:textId="77777777" w:rsidR="001F1457" w:rsidRPr="001F1457" w:rsidRDefault="001F1457" w:rsidP="001F1457">
      <w:pPr>
        <w:pStyle w:val="BodyText"/>
        <w:spacing w:before="185"/>
        <w:jc w:val="center"/>
        <w:rPr>
          <w:sz w:val="24"/>
          <w:szCs w:val="24"/>
        </w:rPr>
      </w:pPr>
      <w:r w:rsidRPr="001F1457">
        <w:rPr>
          <w:sz w:val="24"/>
          <w:szCs w:val="24"/>
        </w:rPr>
        <w:t>Уважаемые друзья, коллеги!</w:t>
      </w:r>
    </w:p>
    <w:p w14:paraId="416EB75D" w14:textId="77777777" w:rsidR="001F1457" w:rsidRPr="001F1457" w:rsidRDefault="001F1457" w:rsidP="001F1457">
      <w:pPr>
        <w:pStyle w:val="BodyText"/>
        <w:spacing w:before="185"/>
        <w:jc w:val="center"/>
        <w:rPr>
          <w:sz w:val="24"/>
          <w:szCs w:val="24"/>
        </w:rPr>
      </w:pPr>
    </w:p>
    <w:p w14:paraId="4F7D4D17" w14:textId="77777777" w:rsidR="001F1457" w:rsidRPr="001F1457" w:rsidRDefault="00664F35" w:rsidP="001F1457">
      <w:pPr>
        <w:pStyle w:val="BodyText"/>
        <w:spacing w:before="185"/>
        <w:ind w:left="11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Благотворительный </w:t>
      </w:r>
      <w:r w:rsidR="001F1457" w:rsidRPr="001F1457">
        <w:rPr>
          <w:sz w:val="24"/>
          <w:szCs w:val="24"/>
        </w:rPr>
        <w:t xml:space="preserve">Фонд им. Юрия Щекочихина и </w:t>
      </w:r>
      <w:r>
        <w:rPr>
          <w:sz w:val="24"/>
          <w:szCs w:val="24"/>
        </w:rPr>
        <w:t xml:space="preserve">Благотворительный </w:t>
      </w:r>
      <w:r w:rsidR="001F1457" w:rsidRPr="001F1457">
        <w:rPr>
          <w:sz w:val="24"/>
          <w:szCs w:val="24"/>
        </w:rPr>
        <w:t xml:space="preserve">фонд «Счастливые истории» объявляют прием заявок на </w:t>
      </w:r>
      <w:r>
        <w:rPr>
          <w:sz w:val="24"/>
          <w:szCs w:val="24"/>
          <w:lang w:val="en-US"/>
        </w:rPr>
        <w:t>II</w:t>
      </w:r>
      <w:r w:rsidRPr="00664F35">
        <w:rPr>
          <w:sz w:val="24"/>
          <w:szCs w:val="24"/>
        </w:rPr>
        <w:t xml:space="preserve"> </w:t>
      </w:r>
      <w:r w:rsidR="001F1457" w:rsidRPr="001F1457">
        <w:rPr>
          <w:sz w:val="24"/>
          <w:szCs w:val="24"/>
        </w:rPr>
        <w:t>международный конкурс на лучший очерк имени Юрия Щекочихина «Молодые о молодых».</w:t>
      </w:r>
    </w:p>
    <w:p w14:paraId="15035130" w14:textId="77777777" w:rsidR="001F1457" w:rsidRPr="001F1457" w:rsidRDefault="001F1457" w:rsidP="001F1457">
      <w:pPr>
        <w:pStyle w:val="BodyText"/>
        <w:spacing w:before="185"/>
        <w:ind w:left="11" w:firstLine="708"/>
        <w:contextualSpacing/>
        <w:jc w:val="both"/>
        <w:rPr>
          <w:sz w:val="24"/>
          <w:szCs w:val="24"/>
        </w:rPr>
      </w:pPr>
      <w:r w:rsidRPr="001F1457">
        <w:rPr>
          <w:sz w:val="24"/>
          <w:szCs w:val="24"/>
        </w:rPr>
        <w:t>Присуждаются первая, вторая и третья премии.</w:t>
      </w:r>
    </w:p>
    <w:p w14:paraId="3B4E4C25" w14:textId="77777777" w:rsidR="001F1457" w:rsidRPr="001F1457" w:rsidRDefault="001F1457" w:rsidP="001F1457">
      <w:pPr>
        <w:pStyle w:val="BodyText"/>
        <w:spacing w:before="185"/>
        <w:ind w:left="11" w:firstLine="708"/>
        <w:contextualSpacing/>
        <w:jc w:val="both"/>
        <w:rPr>
          <w:sz w:val="24"/>
          <w:szCs w:val="24"/>
        </w:rPr>
      </w:pPr>
      <w:r w:rsidRPr="001F1457">
        <w:rPr>
          <w:sz w:val="24"/>
          <w:szCs w:val="24"/>
        </w:rPr>
        <w:t>Участниками конкурса могут быть физические лица: граждане России и других стран в возрасте от 18 до 35 лет включительно, пишущие на русском языке.</w:t>
      </w:r>
    </w:p>
    <w:p w14:paraId="45CBF9A3" w14:textId="77777777" w:rsidR="001F1457" w:rsidRPr="001F1457" w:rsidRDefault="001F1457" w:rsidP="001F1457">
      <w:pPr>
        <w:pStyle w:val="BodyText"/>
        <w:spacing w:before="185"/>
        <w:ind w:left="11" w:firstLine="708"/>
        <w:contextualSpacing/>
        <w:jc w:val="both"/>
        <w:rPr>
          <w:sz w:val="24"/>
          <w:szCs w:val="24"/>
        </w:rPr>
      </w:pPr>
      <w:r w:rsidRPr="001F1457">
        <w:rPr>
          <w:sz w:val="24"/>
          <w:szCs w:val="24"/>
        </w:rPr>
        <w:t>Для участия в конкурсе от участников принимаются как опубликованные в прессе или онлайн изданиях произведения, так и не опубликованные, в том числе серии  очерков.</w:t>
      </w:r>
    </w:p>
    <w:p w14:paraId="3D34C605" w14:textId="77777777" w:rsidR="001F1457" w:rsidRPr="001F1457" w:rsidRDefault="001F1457" w:rsidP="001F1457">
      <w:pPr>
        <w:pStyle w:val="BodyText"/>
        <w:spacing w:before="185"/>
        <w:ind w:left="11" w:firstLine="708"/>
        <w:contextualSpacing/>
        <w:jc w:val="both"/>
        <w:rPr>
          <w:sz w:val="24"/>
          <w:szCs w:val="24"/>
        </w:rPr>
      </w:pPr>
      <w:r w:rsidRPr="001F1457">
        <w:rPr>
          <w:sz w:val="24"/>
          <w:szCs w:val="24"/>
        </w:rPr>
        <w:t>От одного участника на конкурс может быть представлено не более трех произведений.</w:t>
      </w:r>
    </w:p>
    <w:p w14:paraId="2C9D858F" w14:textId="77777777" w:rsidR="001F1457" w:rsidRPr="001F1457" w:rsidRDefault="001F1457" w:rsidP="001F1457">
      <w:pPr>
        <w:pStyle w:val="BodyText"/>
        <w:spacing w:before="185"/>
        <w:ind w:left="11" w:firstLine="708"/>
        <w:contextualSpacing/>
        <w:jc w:val="both"/>
        <w:rPr>
          <w:sz w:val="24"/>
          <w:szCs w:val="24"/>
        </w:rPr>
      </w:pPr>
      <w:r w:rsidRPr="001F1457">
        <w:rPr>
          <w:sz w:val="24"/>
          <w:szCs w:val="24"/>
        </w:rPr>
        <w:t>Каждое произведение, направляемое автором, должно быть не более 20 000 (двадцать тысяч) знаков.</w:t>
      </w:r>
    </w:p>
    <w:p w14:paraId="32198D53" w14:textId="77777777" w:rsidR="001F1457" w:rsidRPr="001F1457" w:rsidRDefault="001F1457" w:rsidP="001F1457">
      <w:pPr>
        <w:pStyle w:val="BodyText"/>
        <w:spacing w:before="185"/>
        <w:ind w:left="11" w:firstLine="708"/>
        <w:contextualSpacing/>
        <w:jc w:val="both"/>
        <w:rPr>
          <w:sz w:val="24"/>
          <w:szCs w:val="24"/>
        </w:rPr>
      </w:pPr>
      <w:r w:rsidRPr="001F1457">
        <w:rPr>
          <w:sz w:val="24"/>
          <w:szCs w:val="24"/>
        </w:rPr>
        <w:t>Каждый участник конкурса сопровождает свое произведение рекомендательным письмом от редактора или коллеги, с указанием контактных данных самого заявителя и редактора или коллеги, подписавших письмо.</w:t>
      </w:r>
    </w:p>
    <w:p w14:paraId="194F82D8" w14:textId="77777777" w:rsidR="001F1457" w:rsidRPr="001F1457" w:rsidRDefault="001F1457" w:rsidP="001F1457">
      <w:pPr>
        <w:pStyle w:val="BodyText"/>
        <w:spacing w:before="185"/>
        <w:ind w:left="11" w:firstLine="708"/>
        <w:contextualSpacing/>
        <w:jc w:val="both"/>
        <w:rPr>
          <w:sz w:val="24"/>
          <w:szCs w:val="24"/>
        </w:rPr>
      </w:pPr>
      <w:r w:rsidRPr="001F1457">
        <w:rPr>
          <w:sz w:val="24"/>
          <w:szCs w:val="24"/>
        </w:rPr>
        <w:t>Прием заявок  осуществляется в период с 01 марта по 31мая  2025 года (до 00 ч. 00 м. по московскому времени) на электронную почту fond-sh@mail.ru  с указанием в теме:  Конкурс «Молодые о молодых».  Заявки, направленные после окончания времени приема, жюри рассматриваться не будут.</w:t>
      </w:r>
    </w:p>
    <w:p w14:paraId="1A5B5C35" w14:textId="77777777" w:rsidR="001F1457" w:rsidRPr="001F1457" w:rsidRDefault="001F1457" w:rsidP="001F1457">
      <w:pPr>
        <w:pStyle w:val="BodyText"/>
        <w:spacing w:before="185"/>
        <w:ind w:left="11" w:firstLine="708"/>
        <w:contextualSpacing/>
        <w:jc w:val="both"/>
        <w:rPr>
          <w:sz w:val="24"/>
          <w:szCs w:val="24"/>
        </w:rPr>
      </w:pPr>
      <w:r w:rsidRPr="001F1457">
        <w:rPr>
          <w:sz w:val="24"/>
          <w:szCs w:val="24"/>
        </w:rPr>
        <w:t>В жюри входят известные писатели и публицисты, коллеги и ученики Ю.П. Щекочихина. Жюри  формирует короткий список, затем определяет победителей.</w:t>
      </w:r>
    </w:p>
    <w:p w14:paraId="3DED1886" w14:textId="5C373F0F" w:rsidR="001F1457" w:rsidRPr="001F1457" w:rsidRDefault="001F1457" w:rsidP="001F1457">
      <w:pPr>
        <w:pStyle w:val="BodyText"/>
        <w:spacing w:before="185"/>
        <w:ind w:left="11" w:firstLine="708"/>
        <w:contextualSpacing/>
        <w:jc w:val="both"/>
        <w:rPr>
          <w:sz w:val="24"/>
          <w:szCs w:val="24"/>
        </w:rPr>
      </w:pPr>
      <w:r w:rsidRPr="001F1457">
        <w:rPr>
          <w:sz w:val="24"/>
          <w:szCs w:val="24"/>
        </w:rPr>
        <w:t xml:space="preserve">Победители получают 100 000 рублей (первое место), 75 000 рублей (второе место) и 50 000 рублей (третье место). Авторы, вошедшие в короткий список, получают дипломы и призы Фонда им </w:t>
      </w:r>
    </w:p>
    <w:p w14:paraId="4BD29A28" w14:textId="77777777" w:rsidR="001F1457" w:rsidRPr="001F1457" w:rsidRDefault="001F1457" w:rsidP="001F1457">
      <w:pPr>
        <w:pStyle w:val="BodyText"/>
        <w:spacing w:before="185"/>
        <w:ind w:left="11"/>
        <w:contextualSpacing/>
        <w:jc w:val="both"/>
        <w:rPr>
          <w:sz w:val="24"/>
          <w:szCs w:val="24"/>
        </w:rPr>
      </w:pPr>
      <w:r w:rsidRPr="001F1457">
        <w:rPr>
          <w:sz w:val="24"/>
          <w:szCs w:val="24"/>
        </w:rPr>
        <w:t>Ю.П. Щекочихина и партнеров.</w:t>
      </w:r>
    </w:p>
    <w:p w14:paraId="6970C353" w14:textId="77777777" w:rsidR="001F1457" w:rsidRPr="001F1457" w:rsidRDefault="001F1457" w:rsidP="001F1457">
      <w:pPr>
        <w:pStyle w:val="BodyText"/>
        <w:spacing w:before="185"/>
        <w:ind w:left="11" w:firstLine="708"/>
        <w:contextualSpacing/>
        <w:jc w:val="both"/>
        <w:rPr>
          <w:sz w:val="24"/>
          <w:szCs w:val="24"/>
        </w:rPr>
      </w:pPr>
      <w:r w:rsidRPr="001F1457">
        <w:rPr>
          <w:sz w:val="24"/>
          <w:szCs w:val="24"/>
        </w:rPr>
        <w:t xml:space="preserve">Подведение итогов и церемония награждения победителей и дипломантов пройдет в Казани   в последние дни августа  2025 года. </w:t>
      </w:r>
    </w:p>
    <w:p w14:paraId="26023C58" w14:textId="77777777" w:rsidR="001F1457" w:rsidRPr="001F1457" w:rsidRDefault="001F1457" w:rsidP="001F1457">
      <w:pPr>
        <w:pStyle w:val="BodyText"/>
        <w:spacing w:before="185"/>
        <w:ind w:left="11" w:firstLine="708"/>
        <w:contextualSpacing/>
        <w:jc w:val="both"/>
        <w:rPr>
          <w:sz w:val="24"/>
          <w:szCs w:val="24"/>
        </w:rPr>
      </w:pPr>
      <w:r w:rsidRPr="001F1457">
        <w:rPr>
          <w:sz w:val="24"/>
          <w:szCs w:val="24"/>
        </w:rPr>
        <w:t>Каждая заявка направляется в Фонд электронным письмом с указанием в теме: Конкурс «Молодые о молодых»  по следующему адресу: fond-sh@mail.ru. Заявки и произведения, направленные иными способами, на конкурс не принимаются.</w:t>
      </w:r>
    </w:p>
    <w:p w14:paraId="3ED1B2BE" w14:textId="345C3A9C" w:rsidR="001F1457" w:rsidRPr="001F1457" w:rsidRDefault="001F1457" w:rsidP="001F1457">
      <w:pPr>
        <w:pStyle w:val="BodyText"/>
        <w:spacing w:before="185"/>
        <w:ind w:left="11" w:firstLine="708"/>
        <w:contextualSpacing/>
        <w:jc w:val="both"/>
        <w:rPr>
          <w:sz w:val="24"/>
          <w:szCs w:val="24"/>
        </w:rPr>
      </w:pPr>
      <w:r w:rsidRPr="001F1457">
        <w:rPr>
          <w:sz w:val="24"/>
          <w:szCs w:val="24"/>
        </w:rPr>
        <w:t>Материалы победителей будут опубликованы в журналах и размещены на сайтах Фонда им. Щекочихина и фонда «Счастливые истории</w:t>
      </w:r>
      <w:r w:rsidR="00085129">
        <w:rPr>
          <w:sz w:val="24"/>
          <w:szCs w:val="24"/>
        </w:rPr>
        <w:t>»</w:t>
      </w:r>
      <w:r w:rsidRPr="001F1457">
        <w:rPr>
          <w:sz w:val="24"/>
          <w:szCs w:val="24"/>
        </w:rPr>
        <w:t>.</w:t>
      </w:r>
    </w:p>
    <w:p w14:paraId="0DC2F466" w14:textId="519DF8BD" w:rsidR="001F1457" w:rsidRPr="001F1457" w:rsidRDefault="001F1457" w:rsidP="001F1457">
      <w:pPr>
        <w:pStyle w:val="BodyText"/>
        <w:spacing w:before="185"/>
        <w:ind w:left="11" w:firstLine="708"/>
        <w:contextualSpacing/>
        <w:jc w:val="both"/>
        <w:rPr>
          <w:sz w:val="24"/>
          <w:szCs w:val="24"/>
        </w:rPr>
      </w:pPr>
      <w:r w:rsidRPr="001F1457">
        <w:rPr>
          <w:sz w:val="24"/>
          <w:szCs w:val="24"/>
        </w:rPr>
        <w:t xml:space="preserve">Полностью положение о конкурсе и форму заявки можно получить на сайте: </w:t>
      </w:r>
      <w:hyperlink r:id="rId7" w:history="1">
        <w:r w:rsidR="00085129" w:rsidRPr="0015123D">
          <w:rPr>
            <w:rStyle w:val="Hyperlink"/>
            <w:sz w:val="24"/>
            <w:szCs w:val="24"/>
          </w:rPr>
          <w:t>https://sh-fond.ru</w:t>
        </w:r>
      </w:hyperlink>
      <w:r w:rsidR="00085129">
        <w:rPr>
          <w:sz w:val="24"/>
          <w:szCs w:val="24"/>
        </w:rPr>
        <w:t>.</w:t>
      </w:r>
    </w:p>
    <w:p w14:paraId="0B26AA93" w14:textId="77777777" w:rsidR="001F1457" w:rsidRPr="001F1457" w:rsidRDefault="001F1457" w:rsidP="001F1457">
      <w:pPr>
        <w:pStyle w:val="BodyText"/>
        <w:spacing w:before="185"/>
        <w:ind w:left="11"/>
        <w:contextualSpacing/>
        <w:rPr>
          <w:sz w:val="24"/>
          <w:szCs w:val="24"/>
        </w:rPr>
      </w:pPr>
    </w:p>
    <w:p w14:paraId="656A81BF" w14:textId="77777777" w:rsidR="008339DD" w:rsidRPr="001F1457" w:rsidRDefault="001F1457" w:rsidP="001F1457">
      <w:pPr>
        <w:pStyle w:val="BodyText"/>
        <w:spacing w:before="185"/>
        <w:ind w:left="0"/>
        <w:jc w:val="right"/>
        <w:rPr>
          <w:sz w:val="24"/>
          <w:szCs w:val="24"/>
        </w:rPr>
      </w:pPr>
      <w:r w:rsidRPr="001F1457">
        <w:rPr>
          <w:sz w:val="24"/>
          <w:szCs w:val="24"/>
        </w:rPr>
        <w:t>Организаторы конкурса</w:t>
      </w:r>
    </w:p>
    <w:sectPr w:rsidR="008339DD" w:rsidRPr="001F1457">
      <w:type w:val="continuous"/>
      <w:pgSz w:w="11900" w:h="16840"/>
      <w:pgMar w:top="4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4298C"/>
    <w:multiLevelType w:val="hybridMultilevel"/>
    <w:tmpl w:val="1696F1E8"/>
    <w:lvl w:ilvl="0" w:tplc="DF8A56C8">
      <w:numFmt w:val="bullet"/>
      <w:lvlText w:val="-"/>
      <w:lvlJc w:val="left"/>
      <w:pPr>
        <w:ind w:left="7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9AA08780">
      <w:numFmt w:val="bullet"/>
      <w:lvlText w:val="•"/>
      <w:lvlJc w:val="left"/>
      <w:pPr>
        <w:ind w:left="1696" w:hanging="708"/>
      </w:pPr>
      <w:rPr>
        <w:rFonts w:hint="default"/>
        <w:lang w:val="ru-RU" w:eastAsia="en-US" w:bidi="ar-SA"/>
      </w:rPr>
    </w:lvl>
    <w:lvl w:ilvl="2" w:tplc="BD8C45E8">
      <w:numFmt w:val="bullet"/>
      <w:lvlText w:val="•"/>
      <w:lvlJc w:val="left"/>
      <w:pPr>
        <w:ind w:left="2672" w:hanging="708"/>
      </w:pPr>
      <w:rPr>
        <w:rFonts w:hint="default"/>
        <w:lang w:val="ru-RU" w:eastAsia="en-US" w:bidi="ar-SA"/>
      </w:rPr>
    </w:lvl>
    <w:lvl w:ilvl="3" w:tplc="3F7E3384">
      <w:numFmt w:val="bullet"/>
      <w:lvlText w:val="•"/>
      <w:lvlJc w:val="left"/>
      <w:pPr>
        <w:ind w:left="3648" w:hanging="708"/>
      </w:pPr>
      <w:rPr>
        <w:rFonts w:hint="default"/>
        <w:lang w:val="ru-RU" w:eastAsia="en-US" w:bidi="ar-SA"/>
      </w:rPr>
    </w:lvl>
    <w:lvl w:ilvl="4" w:tplc="A790E822">
      <w:numFmt w:val="bullet"/>
      <w:lvlText w:val="•"/>
      <w:lvlJc w:val="left"/>
      <w:pPr>
        <w:ind w:left="4625" w:hanging="708"/>
      </w:pPr>
      <w:rPr>
        <w:rFonts w:hint="default"/>
        <w:lang w:val="ru-RU" w:eastAsia="en-US" w:bidi="ar-SA"/>
      </w:rPr>
    </w:lvl>
    <w:lvl w:ilvl="5" w:tplc="0E32DFA8">
      <w:numFmt w:val="bullet"/>
      <w:lvlText w:val="•"/>
      <w:lvlJc w:val="left"/>
      <w:pPr>
        <w:ind w:left="5601" w:hanging="708"/>
      </w:pPr>
      <w:rPr>
        <w:rFonts w:hint="default"/>
        <w:lang w:val="ru-RU" w:eastAsia="en-US" w:bidi="ar-SA"/>
      </w:rPr>
    </w:lvl>
    <w:lvl w:ilvl="6" w:tplc="F058F450">
      <w:numFmt w:val="bullet"/>
      <w:lvlText w:val="•"/>
      <w:lvlJc w:val="left"/>
      <w:pPr>
        <w:ind w:left="6577" w:hanging="708"/>
      </w:pPr>
      <w:rPr>
        <w:rFonts w:hint="default"/>
        <w:lang w:val="ru-RU" w:eastAsia="en-US" w:bidi="ar-SA"/>
      </w:rPr>
    </w:lvl>
    <w:lvl w:ilvl="7" w:tplc="269489B6">
      <w:numFmt w:val="bullet"/>
      <w:lvlText w:val="•"/>
      <w:lvlJc w:val="left"/>
      <w:pPr>
        <w:ind w:left="7554" w:hanging="708"/>
      </w:pPr>
      <w:rPr>
        <w:rFonts w:hint="default"/>
        <w:lang w:val="ru-RU" w:eastAsia="en-US" w:bidi="ar-SA"/>
      </w:rPr>
    </w:lvl>
    <w:lvl w:ilvl="8" w:tplc="AC34D282">
      <w:numFmt w:val="bullet"/>
      <w:lvlText w:val="•"/>
      <w:lvlJc w:val="left"/>
      <w:pPr>
        <w:ind w:left="8530" w:hanging="708"/>
      </w:pPr>
      <w:rPr>
        <w:rFonts w:hint="default"/>
        <w:lang w:val="ru-RU" w:eastAsia="en-US" w:bidi="ar-SA"/>
      </w:rPr>
    </w:lvl>
  </w:abstractNum>
  <w:num w:numId="1" w16cid:durableId="194144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39DD"/>
    <w:rsid w:val="00085129"/>
    <w:rsid w:val="001F1457"/>
    <w:rsid w:val="00664F35"/>
    <w:rsid w:val="00684DE6"/>
    <w:rsid w:val="0083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07EC9"/>
  <w15:docId w15:val="{1BDABF92-E275-6843-B30F-00FB3CFC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201"/>
      <w:ind w:left="12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201"/>
      <w:ind w:left="719" w:hanging="70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F1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457"/>
    <w:rPr>
      <w:rFonts w:ascii="Tahoma" w:eastAsia="Times New Roman" w:hAnsi="Tahoma" w:cs="Tahoma"/>
      <w:sz w:val="16"/>
      <w:szCs w:val="16"/>
      <w:lang w:val="ru-RU"/>
    </w:rPr>
  </w:style>
  <w:style w:type="character" w:styleId="Hyperlink">
    <w:name w:val="Hyperlink"/>
    <w:basedOn w:val="DefaultParagraphFont"/>
    <w:uiPriority w:val="99"/>
    <w:unhideWhenUsed/>
    <w:rsid w:val="000851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-fo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Anatolii Galantsev</cp:lastModifiedBy>
  <cp:revision>4</cp:revision>
  <dcterms:created xsi:type="dcterms:W3CDTF">2025-03-13T18:47:00Z</dcterms:created>
  <dcterms:modified xsi:type="dcterms:W3CDTF">2025-03-15T15:54:00Z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LastSaved">
    <vt:filetime>2025-03-13T00:00:00Z</vt:filetime>
  </property>
  <property fmtid="{D5CDD505-2E9C-101B-9397-08002B2CF9AE}" pid="4" name="Producer">
    <vt:lpwstr>macOS Версия 14.2.1 (Выпуск 23C71) Quartz PDFContext</vt:lpwstr>
  </property>
</Properties>
</file>